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60" w:type="dxa"/>
        <w:shd w:val="clear" w:color="auto" w:fill="FFFFFF"/>
        <w:tblCellMar>
          <w:left w:w="0" w:type="dxa"/>
          <w:right w:w="0" w:type="dxa"/>
        </w:tblCellMar>
        <w:tblLook w:val="04A0" w:firstRow="1" w:lastRow="0" w:firstColumn="1" w:lastColumn="0" w:noHBand="0" w:noVBand="1"/>
      </w:tblPr>
      <w:tblGrid>
        <w:gridCol w:w="8306"/>
      </w:tblGrid>
      <w:tr w:rsidR="00604A21" w:rsidRPr="00604A21" w:rsidTr="00604A21">
        <w:trPr>
          <w:tblCellSpacing w:w="60" w:type="dxa"/>
        </w:trPr>
        <w:tc>
          <w:tcPr>
            <w:tcW w:w="0" w:type="auto"/>
            <w:shd w:val="clear" w:color="auto" w:fill="FFFFFF"/>
            <w:tcMar>
              <w:top w:w="96" w:type="dxa"/>
              <w:left w:w="96" w:type="dxa"/>
              <w:bottom w:w="96" w:type="dxa"/>
              <w:right w:w="96" w:type="dxa"/>
            </w:tcMar>
            <w:vAlign w:val="center"/>
            <w:hideMark/>
          </w:tcPr>
          <w:p w:rsidR="00604A21" w:rsidRPr="00604A21" w:rsidRDefault="00604A21" w:rsidP="00604A21">
            <w:pPr>
              <w:spacing w:after="0" w:line="240" w:lineRule="auto"/>
              <w:rPr>
                <w:rFonts w:ascii="Times New Roman" w:eastAsia="Times New Roman" w:hAnsi="Times New Roman" w:cs="Times New Roman"/>
                <w:color w:val="222222"/>
                <w:sz w:val="24"/>
                <w:szCs w:val="24"/>
                <w:lang w:eastAsia="el-GR"/>
              </w:rPr>
            </w:pPr>
          </w:p>
        </w:tc>
      </w:tr>
    </w:tbl>
    <w:p w:rsidR="00604A21" w:rsidRPr="00604A21" w:rsidRDefault="00604A21" w:rsidP="00604A21">
      <w:pPr>
        <w:spacing w:after="0" w:line="240" w:lineRule="auto"/>
        <w:rPr>
          <w:rFonts w:ascii="Times New Roman" w:eastAsia="Times New Roman" w:hAnsi="Times New Roman" w:cs="Times New Roman"/>
          <w:vanish/>
          <w:sz w:val="24"/>
          <w:szCs w:val="24"/>
          <w:lang w:eastAsia="el-GR"/>
        </w:rPr>
      </w:pPr>
    </w:p>
    <w:tbl>
      <w:tblPr>
        <w:tblW w:w="5000" w:type="pct"/>
        <w:tblCellSpacing w:w="60" w:type="dxa"/>
        <w:shd w:val="clear" w:color="auto" w:fill="FFFFFF"/>
        <w:tblCellMar>
          <w:left w:w="0" w:type="dxa"/>
          <w:right w:w="0" w:type="dxa"/>
        </w:tblCellMar>
        <w:tblLook w:val="04A0" w:firstRow="1" w:lastRow="0" w:firstColumn="1" w:lastColumn="0" w:noHBand="0" w:noVBand="1"/>
      </w:tblPr>
      <w:tblGrid>
        <w:gridCol w:w="8306"/>
      </w:tblGrid>
      <w:tr w:rsidR="00604A21" w:rsidRPr="00604A21" w:rsidTr="00604A21">
        <w:trPr>
          <w:tblCellSpacing w:w="60" w:type="dxa"/>
        </w:trPr>
        <w:tc>
          <w:tcPr>
            <w:tcW w:w="0" w:type="auto"/>
            <w:shd w:val="clear" w:color="auto" w:fill="FFFFFF"/>
            <w:tcMar>
              <w:top w:w="96" w:type="dxa"/>
              <w:left w:w="96" w:type="dxa"/>
              <w:bottom w:w="96" w:type="dxa"/>
              <w:right w:w="96" w:type="dxa"/>
            </w:tcMar>
            <w:vAlign w:val="center"/>
            <w:hideMark/>
          </w:tcPr>
          <w:p w:rsidR="00604A21" w:rsidRPr="00604A21" w:rsidRDefault="00604A21" w:rsidP="00604A21">
            <w:pPr>
              <w:spacing w:before="100" w:beforeAutospacing="1" w:after="100" w:afterAutospacing="1" w:line="240" w:lineRule="auto"/>
              <w:rPr>
                <w:rFonts w:ascii="Helvetica" w:eastAsia="Times New Roman" w:hAnsi="Helvetica" w:cs="Helvetica"/>
                <w:color w:val="222222"/>
                <w:sz w:val="24"/>
                <w:szCs w:val="24"/>
                <w:lang w:eastAsia="el-GR"/>
              </w:rPr>
            </w:pPr>
            <w:r w:rsidRPr="00604A21">
              <w:rPr>
                <w:rFonts w:ascii="Helvetica" w:eastAsia="Times New Roman" w:hAnsi="Helvetica" w:cs="Helvetica"/>
                <w:color w:val="222222"/>
                <w:sz w:val="24"/>
                <w:szCs w:val="24"/>
                <w:lang w:eastAsia="el-GR"/>
              </w:rPr>
              <w:t>Σε συνέχεια των εξελίξεων σχετικά με όλα τα κατεπείγοντα μέτρα που παίρνει το κράτος για την αντιμετώπιση των συνεπειών της Πανδημίας επανερχόμαστε προκειμένου να σας ενημερώσουμε για τα παρακάτω:</w:t>
            </w:r>
          </w:p>
          <w:p w:rsidR="00604A21" w:rsidRPr="00604A21" w:rsidRDefault="00604A21" w:rsidP="00604A21">
            <w:pPr>
              <w:spacing w:before="100" w:beforeAutospacing="1" w:after="100" w:afterAutospacing="1" w:line="240" w:lineRule="auto"/>
              <w:jc w:val="center"/>
              <w:rPr>
                <w:rFonts w:ascii="Helvetica" w:eastAsia="Times New Roman" w:hAnsi="Helvetica" w:cs="Helvetica"/>
                <w:color w:val="222222"/>
                <w:sz w:val="24"/>
                <w:szCs w:val="24"/>
                <w:lang w:eastAsia="el-GR"/>
              </w:rPr>
            </w:pPr>
            <w:r w:rsidRPr="00604A21">
              <w:rPr>
                <w:rFonts w:ascii="Helvetica" w:eastAsia="Times New Roman" w:hAnsi="Helvetica" w:cs="Helvetica"/>
                <w:b/>
                <w:bCs/>
                <w:color w:val="222222"/>
                <w:sz w:val="24"/>
                <w:szCs w:val="24"/>
                <w:lang w:eastAsia="el-GR"/>
              </w:rPr>
              <w:t>ΕΠΕΚΤΑΣΗ ΟΙΚΟΝΟΜΙΚΩΝ ΕΝΙΣΧΥΣΕΩΝ ΚΑΙ ΣΤΑ ΝΟΜΙΚΑ ΠΡΟΣΩΠΑ</w:t>
            </w:r>
          </w:p>
          <w:p w:rsidR="00604A21" w:rsidRPr="00604A21" w:rsidRDefault="00604A21" w:rsidP="00604A21">
            <w:pPr>
              <w:spacing w:before="100" w:beforeAutospacing="1" w:after="100" w:afterAutospacing="1" w:line="240" w:lineRule="auto"/>
              <w:rPr>
                <w:rFonts w:ascii="Helvetica" w:eastAsia="Times New Roman" w:hAnsi="Helvetica" w:cs="Helvetica"/>
                <w:color w:val="222222"/>
                <w:sz w:val="24"/>
                <w:szCs w:val="24"/>
                <w:lang w:eastAsia="el-GR"/>
              </w:rPr>
            </w:pPr>
            <w:r w:rsidRPr="00604A21">
              <w:rPr>
                <w:rFonts w:ascii="Helvetica" w:eastAsia="Times New Roman" w:hAnsi="Helvetica" w:cs="Helvetica"/>
                <w:color w:val="222222"/>
                <w:sz w:val="24"/>
                <w:szCs w:val="24"/>
                <w:lang w:eastAsia="el-GR"/>
              </w:rPr>
              <w:t>Με βάση την Πράξη Νομοθετικού Περιεχομένου της 13/4/2020 </w:t>
            </w:r>
            <w:r w:rsidRPr="00604A21">
              <w:rPr>
                <w:rFonts w:ascii="Helvetica" w:eastAsia="Times New Roman" w:hAnsi="Helvetica" w:cs="Helvetica"/>
                <w:color w:val="222222"/>
                <w:sz w:val="24"/>
                <w:szCs w:val="24"/>
                <w:u w:val="single"/>
                <w:lang w:eastAsia="el-GR"/>
              </w:rPr>
              <w:t>δικαιούχοι της έκτακτης οικονομικής ενίσχυσης</w:t>
            </w:r>
            <w:r w:rsidRPr="00604A21">
              <w:rPr>
                <w:rFonts w:ascii="Helvetica" w:eastAsia="Times New Roman" w:hAnsi="Helvetica" w:cs="Helvetica"/>
                <w:color w:val="222222"/>
                <w:sz w:val="24"/>
                <w:szCs w:val="24"/>
                <w:lang w:eastAsia="el-GR"/>
              </w:rPr>
              <w:t> όσον αφορά στις επιχειρήσεις ορίζονται </w:t>
            </w:r>
            <w:r w:rsidRPr="00604A21">
              <w:rPr>
                <w:rFonts w:ascii="Helvetica" w:eastAsia="Times New Roman" w:hAnsi="Helvetica" w:cs="Helvetica"/>
                <w:color w:val="222222"/>
                <w:sz w:val="24"/>
                <w:szCs w:val="24"/>
                <w:u w:val="single"/>
                <w:lang w:eastAsia="el-GR"/>
              </w:rPr>
              <w:t>και τα Νομικά Πρόσωπα</w:t>
            </w:r>
            <w:r w:rsidRPr="00604A21">
              <w:rPr>
                <w:rFonts w:ascii="Helvetica" w:eastAsia="Times New Roman" w:hAnsi="Helvetica" w:cs="Helvetica"/>
                <w:color w:val="222222"/>
                <w:sz w:val="24"/>
                <w:szCs w:val="24"/>
                <w:lang w:eastAsia="el-GR"/>
              </w:rPr>
              <w:t>.</w:t>
            </w:r>
            <w:bookmarkStart w:id="0" w:name="_GoBack"/>
            <w:bookmarkEnd w:id="0"/>
          </w:p>
          <w:p w:rsidR="00604A21" w:rsidRPr="00604A21" w:rsidRDefault="00604A21" w:rsidP="00604A21">
            <w:pPr>
              <w:spacing w:before="100" w:beforeAutospacing="1" w:after="100" w:afterAutospacing="1" w:line="240" w:lineRule="auto"/>
              <w:rPr>
                <w:rFonts w:ascii="Helvetica" w:eastAsia="Times New Roman" w:hAnsi="Helvetica" w:cs="Helvetica"/>
                <w:color w:val="222222"/>
                <w:sz w:val="24"/>
                <w:szCs w:val="24"/>
                <w:lang w:eastAsia="el-GR"/>
              </w:rPr>
            </w:pPr>
            <w:r w:rsidRPr="00604A21">
              <w:rPr>
                <w:rFonts w:ascii="Helvetica" w:eastAsia="Times New Roman" w:hAnsi="Helvetica" w:cs="Helvetica"/>
                <w:color w:val="222222"/>
                <w:sz w:val="24"/>
                <w:szCs w:val="24"/>
                <w:lang w:eastAsia="el-GR"/>
              </w:rPr>
              <w:t>Συγκεκριμένα δικαιούχοι είναι οι </w:t>
            </w:r>
            <w:r w:rsidRPr="00604A21">
              <w:rPr>
                <w:rFonts w:ascii="Helvetica" w:eastAsia="Times New Roman" w:hAnsi="Helvetica" w:cs="Helvetica"/>
                <w:color w:val="222222"/>
                <w:sz w:val="24"/>
                <w:szCs w:val="24"/>
                <w:u w:val="single"/>
                <w:lang w:eastAsia="el-GR"/>
              </w:rPr>
              <w:t>ατομικές επιχειρήσεις</w:t>
            </w:r>
            <w:r w:rsidRPr="00604A21">
              <w:rPr>
                <w:rFonts w:ascii="Helvetica" w:eastAsia="Times New Roman" w:hAnsi="Helvetica" w:cs="Helvetica"/>
                <w:color w:val="222222"/>
                <w:sz w:val="24"/>
                <w:szCs w:val="24"/>
                <w:lang w:eastAsia="el-GR"/>
              </w:rPr>
              <w:t>, οι </w:t>
            </w:r>
            <w:r w:rsidRPr="00604A21">
              <w:rPr>
                <w:rFonts w:ascii="Helvetica" w:eastAsia="Times New Roman" w:hAnsi="Helvetica" w:cs="Helvetica"/>
                <w:color w:val="222222"/>
                <w:sz w:val="24"/>
                <w:szCs w:val="24"/>
                <w:u w:val="single"/>
                <w:lang w:eastAsia="el-GR"/>
              </w:rPr>
              <w:t>ελεύθεροι επαγγελματίες</w:t>
            </w:r>
            <w:r w:rsidRPr="00604A21">
              <w:rPr>
                <w:rFonts w:ascii="Helvetica" w:eastAsia="Times New Roman" w:hAnsi="Helvetica" w:cs="Helvetica"/>
                <w:color w:val="222222"/>
                <w:sz w:val="24"/>
                <w:szCs w:val="24"/>
                <w:lang w:eastAsia="el-GR"/>
              </w:rPr>
              <w:t>, οι </w:t>
            </w:r>
            <w:r w:rsidRPr="00604A21">
              <w:rPr>
                <w:rFonts w:ascii="Helvetica" w:eastAsia="Times New Roman" w:hAnsi="Helvetica" w:cs="Helvetica"/>
                <w:color w:val="222222"/>
                <w:sz w:val="24"/>
                <w:szCs w:val="24"/>
                <w:u w:val="single"/>
                <w:lang w:eastAsia="el-GR"/>
              </w:rPr>
              <w:t>αυτοαπασχολούμενοι</w:t>
            </w:r>
            <w:r w:rsidRPr="00604A21">
              <w:rPr>
                <w:rFonts w:ascii="Helvetica" w:eastAsia="Times New Roman" w:hAnsi="Helvetica" w:cs="Helvetica"/>
                <w:color w:val="222222"/>
                <w:sz w:val="24"/>
                <w:szCs w:val="24"/>
                <w:lang w:eastAsia="el-GR"/>
              </w:rPr>
              <w:t> καθώς και </w:t>
            </w:r>
            <w:r w:rsidRPr="00604A21">
              <w:rPr>
                <w:rFonts w:ascii="Helvetica" w:eastAsia="Times New Roman" w:hAnsi="Helvetica" w:cs="Helvetica"/>
                <w:color w:val="222222"/>
                <w:sz w:val="24"/>
                <w:szCs w:val="24"/>
                <w:u w:val="single"/>
                <w:lang w:eastAsia="el-GR"/>
              </w:rPr>
              <w:t>όλες οι μορφές νομικών οντοτήτων</w:t>
            </w:r>
            <w:r w:rsidRPr="00604A21">
              <w:rPr>
                <w:rFonts w:ascii="Helvetica" w:eastAsia="Times New Roman" w:hAnsi="Helvetica" w:cs="Helvetica"/>
                <w:color w:val="222222"/>
                <w:sz w:val="24"/>
                <w:szCs w:val="24"/>
                <w:lang w:eastAsia="el-GR"/>
              </w:rPr>
              <w:t> (ΟΕ,ΕΕ,ΕΠΕ,ΙΚΕ) </w:t>
            </w:r>
            <w:r w:rsidRPr="00604A21">
              <w:rPr>
                <w:rFonts w:ascii="Helvetica" w:eastAsia="Times New Roman" w:hAnsi="Helvetica" w:cs="Helvetica"/>
                <w:b/>
                <w:bCs/>
                <w:color w:val="222222"/>
                <w:sz w:val="24"/>
                <w:szCs w:val="24"/>
                <w:u w:val="single"/>
                <w:lang w:eastAsia="el-GR"/>
              </w:rPr>
              <w:t>εκτός</w:t>
            </w:r>
            <w:r w:rsidRPr="00604A21">
              <w:rPr>
                <w:rFonts w:ascii="Helvetica" w:eastAsia="Times New Roman" w:hAnsi="Helvetica" w:cs="Helvetica"/>
                <w:color w:val="222222"/>
                <w:sz w:val="24"/>
                <w:szCs w:val="24"/>
                <w:lang w:eastAsia="el-GR"/>
              </w:rPr>
              <w:t> από τις Ανώνυμες Εταιρείες (Α.Ε.) οι οποίοι </w:t>
            </w:r>
            <w:r w:rsidRPr="00604A21">
              <w:rPr>
                <w:rFonts w:ascii="Helvetica" w:eastAsia="Times New Roman" w:hAnsi="Helvetica" w:cs="Helvetica"/>
                <w:b/>
                <w:bCs/>
                <w:color w:val="222222"/>
                <w:sz w:val="24"/>
                <w:szCs w:val="24"/>
                <w:lang w:eastAsia="el-GR"/>
              </w:rPr>
              <w:t>είτε δεν απασχολούν προσωπικό είτε απασχολούν από ένα (1) έως και πέντε (5) άτομα.</w:t>
            </w:r>
          </w:p>
          <w:p w:rsidR="00604A21" w:rsidRPr="00604A21" w:rsidRDefault="00604A21" w:rsidP="00604A21">
            <w:pPr>
              <w:spacing w:before="100" w:beforeAutospacing="1" w:after="100" w:afterAutospacing="1" w:line="240" w:lineRule="auto"/>
              <w:rPr>
                <w:rFonts w:ascii="Helvetica" w:eastAsia="Times New Roman" w:hAnsi="Helvetica" w:cs="Helvetica"/>
                <w:color w:val="222222"/>
                <w:sz w:val="24"/>
                <w:szCs w:val="24"/>
                <w:lang w:eastAsia="el-GR"/>
              </w:rPr>
            </w:pPr>
            <w:r w:rsidRPr="00604A21">
              <w:rPr>
                <w:rFonts w:ascii="Helvetica" w:eastAsia="Times New Roman" w:hAnsi="Helvetica" w:cs="Helvetica"/>
                <w:color w:val="222222"/>
                <w:sz w:val="24"/>
                <w:szCs w:val="24"/>
                <w:lang w:eastAsia="el-GR"/>
              </w:rPr>
              <w:t>Το ύψος της έκτακτης οικονομικής ενίσχυσης αναμένεται να είναι το ίδιο με την αποζημίωση ειδικού σκοπού που θα λάβουν και οι εργαζόμενοι, δηλαδή 800€.</w:t>
            </w:r>
          </w:p>
          <w:p w:rsidR="00604A21" w:rsidRPr="00604A21" w:rsidRDefault="00604A21" w:rsidP="00604A21">
            <w:pPr>
              <w:spacing w:before="100" w:beforeAutospacing="1" w:after="100" w:afterAutospacing="1" w:line="240" w:lineRule="auto"/>
              <w:rPr>
                <w:rFonts w:ascii="Helvetica" w:eastAsia="Times New Roman" w:hAnsi="Helvetica" w:cs="Helvetica"/>
                <w:color w:val="222222"/>
                <w:sz w:val="24"/>
                <w:szCs w:val="24"/>
                <w:lang w:eastAsia="el-GR"/>
              </w:rPr>
            </w:pPr>
            <w:r w:rsidRPr="00604A21">
              <w:rPr>
                <w:rFonts w:ascii="Helvetica" w:eastAsia="Times New Roman" w:hAnsi="Helvetica" w:cs="Helvetica"/>
                <w:color w:val="222222"/>
                <w:sz w:val="24"/>
                <w:szCs w:val="24"/>
                <w:lang w:eastAsia="el-GR"/>
              </w:rPr>
              <w:t>Η εν λόγω οικονομική ενίσχυση είναι ακατάσχετη και αφορολόγητη.</w:t>
            </w:r>
          </w:p>
          <w:p w:rsidR="00604A21" w:rsidRPr="00604A21" w:rsidRDefault="00604A21" w:rsidP="00604A21">
            <w:pPr>
              <w:spacing w:before="100" w:beforeAutospacing="1" w:after="100" w:afterAutospacing="1" w:line="240" w:lineRule="auto"/>
              <w:rPr>
                <w:rFonts w:ascii="Helvetica" w:eastAsia="Times New Roman" w:hAnsi="Helvetica" w:cs="Helvetica"/>
                <w:color w:val="222222"/>
                <w:sz w:val="24"/>
                <w:szCs w:val="24"/>
                <w:lang w:eastAsia="el-GR"/>
              </w:rPr>
            </w:pPr>
            <w:r w:rsidRPr="00604A21">
              <w:rPr>
                <w:rFonts w:ascii="Helvetica" w:eastAsia="Times New Roman" w:hAnsi="Helvetica" w:cs="Helvetica"/>
                <w:color w:val="222222"/>
                <w:sz w:val="24"/>
                <w:szCs w:val="24"/>
                <w:lang w:eastAsia="el-GR"/>
              </w:rPr>
              <w:t>Η πλατφόρμα που θα δεχθεί τις αιτήσεις ακόμα δεν έχει ενεργοποιηθεί έτσι ώστε να γνωρίζουμε τι ζητείται ακριβώς για την ολοκλήρωση της αίτησης.</w:t>
            </w:r>
          </w:p>
          <w:p w:rsidR="00604A21" w:rsidRPr="00604A21" w:rsidRDefault="00604A21" w:rsidP="00604A21">
            <w:pPr>
              <w:spacing w:before="100" w:beforeAutospacing="1" w:after="100" w:afterAutospacing="1" w:line="240" w:lineRule="auto"/>
              <w:rPr>
                <w:rFonts w:ascii="Helvetica" w:eastAsia="Times New Roman" w:hAnsi="Helvetica" w:cs="Helvetica"/>
                <w:color w:val="222222"/>
                <w:sz w:val="24"/>
                <w:szCs w:val="24"/>
                <w:lang w:eastAsia="el-GR"/>
              </w:rPr>
            </w:pPr>
            <w:r w:rsidRPr="00604A21">
              <w:rPr>
                <w:rFonts w:ascii="Helvetica" w:eastAsia="Times New Roman" w:hAnsi="Helvetica" w:cs="Helvetica"/>
                <w:color w:val="222222"/>
                <w:sz w:val="24"/>
                <w:szCs w:val="24"/>
                <w:lang w:eastAsia="el-GR"/>
              </w:rPr>
              <w:t>Αναμένεται να δημοσιευθούν με Κοινή Υπουργική Απόφαση οι λεπτομέρειες για τις οποίες θα ενημερωθείτε εκ νέου με email.</w:t>
            </w:r>
          </w:p>
          <w:p w:rsidR="00604A21" w:rsidRPr="00604A21" w:rsidRDefault="00604A21" w:rsidP="00604A21">
            <w:pPr>
              <w:spacing w:before="100" w:beforeAutospacing="1" w:after="100" w:afterAutospacing="1" w:line="240" w:lineRule="auto"/>
              <w:jc w:val="center"/>
              <w:rPr>
                <w:rFonts w:ascii="Helvetica" w:eastAsia="Times New Roman" w:hAnsi="Helvetica" w:cs="Helvetica"/>
                <w:color w:val="222222"/>
                <w:sz w:val="24"/>
                <w:szCs w:val="24"/>
                <w:lang w:eastAsia="el-GR"/>
              </w:rPr>
            </w:pPr>
            <w:r w:rsidRPr="00604A21">
              <w:rPr>
                <w:rFonts w:ascii="Helvetica" w:eastAsia="Times New Roman" w:hAnsi="Helvetica" w:cs="Helvetica"/>
                <w:b/>
                <w:bCs/>
                <w:color w:val="222222"/>
                <w:sz w:val="24"/>
                <w:szCs w:val="24"/>
                <w:lang w:eastAsia="el-GR"/>
              </w:rPr>
              <w:t>ΕΚΠΤΩΣΗ 25% ΣΕ ΠΕΡΙΠΤΩΣΗ ΟΛΟΣΧΕΡΟΥΣ ΕΞΟΦΛΗΣΗΣ ΦΠΑ</w:t>
            </w:r>
          </w:p>
          <w:p w:rsidR="00604A21" w:rsidRPr="00604A21" w:rsidRDefault="00604A21" w:rsidP="00604A21">
            <w:pPr>
              <w:spacing w:before="100" w:beforeAutospacing="1" w:after="100" w:afterAutospacing="1" w:line="240" w:lineRule="auto"/>
              <w:rPr>
                <w:rFonts w:ascii="Helvetica" w:eastAsia="Times New Roman" w:hAnsi="Helvetica" w:cs="Helvetica"/>
                <w:color w:val="222222"/>
                <w:sz w:val="24"/>
                <w:szCs w:val="24"/>
                <w:lang w:eastAsia="el-GR"/>
              </w:rPr>
            </w:pPr>
            <w:r w:rsidRPr="00604A21">
              <w:rPr>
                <w:rFonts w:ascii="Helvetica" w:eastAsia="Times New Roman" w:hAnsi="Helvetica" w:cs="Helvetica"/>
                <w:color w:val="222222"/>
                <w:sz w:val="24"/>
                <w:szCs w:val="24"/>
                <w:lang w:eastAsia="el-GR"/>
              </w:rPr>
              <w:t>Η έκπτωση του 25% που δίνεται στην περίπτωση των εμπρόθεσμών πληρωμών όπως γνωρίζετε δεν ισχύει για οφειλές από δηλώσεις ΦΠΑ εκτός αν βρίσκονται σε ρύθμιση.</w:t>
            </w:r>
          </w:p>
          <w:p w:rsidR="00604A21" w:rsidRPr="00604A21" w:rsidRDefault="00604A21" w:rsidP="00604A21">
            <w:pPr>
              <w:spacing w:before="100" w:beforeAutospacing="1" w:after="100" w:afterAutospacing="1" w:line="240" w:lineRule="auto"/>
              <w:rPr>
                <w:rFonts w:ascii="Helvetica" w:eastAsia="Times New Roman" w:hAnsi="Helvetica" w:cs="Helvetica"/>
                <w:color w:val="222222"/>
                <w:sz w:val="24"/>
                <w:szCs w:val="24"/>
                <w:lang w:eastAsia="el-GR"/>
              </w:rPr>
            </w:pPr>
            <w:r w:rsidRPr="00604A21">
              <w:rPr>
                <w:rFonts w:ascii="Helvetica" w:eastAsia="Times New Roman" w:hAnsi="Helvetica" w:cs="Helvetica"/>
                <w:color w:val="222222"/>
                <w:sz w:val="24"/>
                <w:szCs w:val="24"/>
                <w:lang w:eastAsia="el-GR"/>
              </w:rPr>
              <w:t xml:space="preserve">Με βάση τη νέα ΠΝΠ δίνεται η δυνατότητα στις επιχειρήσεις (κλειστές ή </w:t>
            </w:r>
            <w:proofErr w:type="spellStart"/>
            <w:r w:rsidRPr="00604A21">
              <w:rPr>
                <w:rFonts w:ascii="Helvetica" w:eastAsia="Times New Roman" w:hAnsi="Helvetica" w:cs="Helvetica"/>
                <w:color w:val="222222"/>
                <w:sz w:val="24"/>
                <w:szCs w:val="24"/>
                <w:lang w:eastAsia="el-GR"/>
              </w:rPr>
              <w:t>πληττόμενες</w:t>
            </w:r>
            <w:proofErr w:type="spellEnd"/>
            <w:r w:rsidRPr="00604A21">
              <w:rPr>
                <w:rFonts w:ascii="Helvetica" w:eastAsia="Times New Roman" w:hAnsi="Helvetica" w:cs="Helvetica"/>
                <w:color w:val="222222"/>
                <w:sz w:val="24"/>
                <w:szCs w:val="24"/>
                <w:lang w:eastAsia="el-GR"/>
              </w:rPr>
              <w:t xml:space="preserve"> βάσει ΚΑΔ) που θα πληρώσουν </w:t>
            </w:r>
            <w:r w:rsidRPr="00604A21">
              <w:rPr>
                <w:rFonts w:ascii="Helvetica" w:eastAsia="Times New Roman" w:hAnsi="Helvetica" w:cs="Helvetica"/>
                <w:b/>
                <w:bCs/>
                <w:color w:val="222222"/>
                <w:sz w:val="24"/>
                <w:szCs w:val="24"/>
                <w:lang w:eastAsia="el-GR"/>
              </w:rPr>
              <w:t>ολόκληρο το ΦΠΑ</w:t>
            </w:r>
            <w:r w:rsidRPr="00604A21">
              <w:rPr>
                <w:rFonts w:ascii="Helvetica" w:eastAsia="Times New Roman" w:hAnsi="Helvetica" w:cs="Helvetica"/>
                <w:color w:val="222222"/>
                <w:sz w:val="24"/>
                <w:szCs w:val="24"/>
                <w:lang w:eastAsia="el-GR"/>
              </w:rPr>
              <w:t> του Μαρτίου </w:t>
            </w:r>
            <w:r w:rsidRPr="00604A21">
              <w:rPr>
                <w:rFonts w:ascii="Helvetica" w:eastAsia="Times New Roman" w:hAnsi="Helvetica" w:cs="Helvetica"/>
                <w:color w:val="222222"/>
                <w:sz w:val="24"/>
                <w:szCs w:val="24"/>
                <w:u w:val="single"/>
                <w:lang w:eastAsia="el-GR"/>
              </w:rPr>
              <w:t>και όχι σε δύο δόσεις</w:t>
            </w:r>
            <w:r w:rsidRPr="00604A21">
              <w:rPr>
                <w:rFonts w:ascii="Helvetica" w:eastAsia="Times New Roman" w:hAnsi="Helvetica" w:cs="Helvetica"/>
                <w:color w:val="222222"/>
                <w:sz w:val="24"/>
                <w:szCs w:val="24"/>
                <w:lang w:eastAsia="el-GR"/>
              </w:rPr>
              <w:t> έως και τις 30/4/20, να έχουν έκπτωση του 25% επί του ποσού που θα πληρώσουν.</w:t>
            </w:r>
          </w:p>
          <w:p w:rsidR="00604A21" w:rsidRPr="00604A21" w:rsidRDefault="00604A21" w:rsidP="00604A21">
            <w:pPr>
              <w:spacing w:before="100" w:beforeAutospacing="1" w:after="100" w:afterAutospacing="1" w:line="240" w:lineRule="auto"/>
              <w:rPr>
                <w:rFonts w:ascii="Helvetica" w:eastAsia="Times New Roman" w:hAnsi="Helvetica" w:cs="Helvetica"/>
                <w:color w:val="222222"/>
                <w:sz w:val="24"/>
                <w:szCs w:val="24"/>
                <w:lang w:eastAsia="el-GR"/>
              </w:rPr>
            </w:pPr>
            <w:r w:rsidRPr="00604A21">
              <w:rPr>
                <w:rFonts w:ascii="Helvetica" w:eastAsia="Times New Roman" w:hAnsi="Helvetica" w:cs="Helvetica"/>
                <w:color w:val="222222"/>
                <w:sz w:val="24"/>
                <w:szCs w:val="24"/>
                <w:lang w:eastAsia="el-GR"/>
              </w:rPr>
              <w:t>Η έκπτωση της τάξεως του 25% θα επιστραφεί με την μορφή συμψηφισμού σε μελλοντικές οφειλές ή μελλοντικές δόσεις ρυθμίσεων μετά την 1η Μαΐου.</w:t>
            </w:r>
          </w:p>
          <w:p w:rsidR="00604A21" w:rsidRPr="00604A21" w:rsidRDefault="00604A21" w:rsidP="00604A21">
            <w:pPr>
              <w:spacing w:before="100" w:beforeAutospacing="1" w:after="100" w:afterAutospacing="1" w:line="240" w:lineRule="auto"/>
              <w:rPr>
                <w:rFonts w:ascii="Helvetica" w:eastAsia="Times New Roman" w:hAnsi="Helvetica" w:cs="Helvetica"/>
                <w:color w:val="222222"/>
                <w:sz w:val="24"/>
                <w:szCs w:val="24"/>
                <w:lang w:eastAsia="el-GR"/>
              </w:rPr>
            </w:pPr>
            <w:r w:rsidRPr="00604A21">
              <w:rPr>
                <w:rFonts w:ascii="Helvetica" w:eastAsia="Times New Roman" w:hAnsi="Helvetica" w:cs="Helvetica"/>
                <w:color w:val="222222"/>
                <w:sz w:val="24"/>
                <w:szCs w:val="24"/>
                <w:lang w:eastAsia="el-GR"/>
              </w:rPr>
              <w:lastRenderedPageBreak/>
              <w:t>Αυτό πρακτικά σημαίνει ότι το </w:t>
            </w:r>
            <w:r w:rsidRPr="00604A21">
              <w:rPr>
                <w:rFonts w:ascii="Helvetica" w:eastAsia="Times New Roman" w:hAnsi="Helvetica" w:cs="Helvetica"/>
                <w:b/>
                <w:bCs/>
                <w:color w:val="222222"/>
                <w:sz w:val="24"/>
                <w:szCs w:val="24"/>
                <w:lang w:eastAsia="el-GR"/>
              </w:rPr>
              <w:t>ποσό της έκπτωσης ΔΕΝ θα συμψηφιστεί με παλαιότερες οφειλές</w:t>
            </w:r>
            <w:r w:rsidRPr="00604A21">
              <w:rPr>
                <w:rFonts w:ascii="Helvetica" w:eastAsia="Times New Roman" w:hAnsi="Helvetica" w:cs="Helvetica"/>
                <w:color w:val="222222"/>
                <w:sz w:val="24"/>
                <w:szCs w:val="24"/>
                <w:lang w:eastAsia="el-GR"/>
              </w:rPr>
              <w:t> που είναι ληξιπρόθεσμες.</w:t>
            </w:r>
          </w:p>
          <w:p w:rsidR="00604A21" w:rsidRPr="00604A21" w:rsidRDefault="00604A21" w:rsidP="00604A21">
            <w:pPr>
              <w:spacing w:before="100" w:beforeAutospacing="1" w:after="100" w:afterAutospacing="1" w:line="240" w:lineRule="auto"/>
              <w:rPr>
                <w:rFonts w:ascii="Helvetica" w:eastAsia="Times New Roman" w:hAnsi="Helvetica" w:cs="Helvetica"/>
                <w:color w:val="222222"/>
                <w:sz w:val="24"/>
                <w:szCs w:val="24"/>
                <w:lang w:eastAsia="el-GR"/>
              </w:rPr>
            </w:pPr>
            <w:r w:rsidRPr="00604A21">
              <w:rPr>
                <w:rFonts w:ascii="Helvetica" w:eastAsia="Times New Roman" w:hAnsi="Helvetica" w:cs="Helvetica"/>
                <w:color w:val="222222"/>
                <w:sz w:val="24"/>
                <w:szCs w:val="24"/>
                <w:lang w:eastAsia="el-GR"/>
              </w:rPr>
              <w:t>Ειδικά για τις επιχειρήσεις με Γ’ κατηγορίας βιβλία προϋπόθεση των παραπάνω είναι να έχουν εξοφλήσει τον ΦΠΑ του Φεβρουαρίου.</w:t>
            </w:r>
          </w:p>
          <w:p w:rsidR="00604A21" w:rsidRPr="00604A21" w:rsidRDefault="00604A21" w:rsidP="00604A21">
            <w:pPr>
              <w:spacing w:before="100" w:beforeAutospacing="1" w:after="100" w:afterAutospacing="1" w:line="240" w:lineRule="auto"/>
              <w:jc w:val="center"/>
              <w:rPr>
                <w:rFonts w:ascii="Helvetica" w:eastAsia="Times New Roman" w:hAnsi="Helvetica" w:cs="Helvetica"/>
                <w:color w:val="222222"/>
                <w:sz w:val="24"/>
                <w:szCs w:val="24"/>
                <w:lang w:eastAsia="el-GR"/>
              </w:rPr>
            </w:pPr>
            <w:r w:rsidRPr="00604A21">
              <w:rPr>
                <w:rFonts w:ascii="Helvetica" w:eastAsia="Times New Roman" w:hAnsi="Helvetica" w:cs="Helvetica"/>
                <w:b/>
                <w:bCs/>
                <w:color w:val="222222"/>
                <w:sz w:val="24"/>
                <w:szCs w:val="24"/>
                <w:lang w:eastAsia="el-GR"/>
              </w:rPr>
              <w:t>ΠΑΡΑΤΑΣΗ ΠΛΗΡΩΜΩΝ ΤΩΝ ΒΕΒΑΙΩΜΕΝΩΝ ΣΤΗ Δ.Ο.Υ. ΟΦΕΙΛΩΝ ΠΡΟΚΕΙΜΕΝΟΥ ΝΑ ΔΟΘΕΙ Η ΕΚΠΤΩΣΗ ΤΟΥ 25%</w:t>
            </w:r>
          </w:p>
          <w:p w:rsidR="00604A21" w:rsidRPr="00604A21" w:rsidRDefault="00604A21" w:rsidP="00604A21">
            <w:pPr>
              <w:spacing w:before="100" w:beforeAutospacing="1" w:after="100" w:afterAutospacing="1" w:line="240" w:lineRule="auto"/>
              <w:rPr>
                <w:rFonts w:ascii="Helvetica" w:eastAsia="Times New Roman" w:hAnsi="Helvetica" w:cs="Helvetica"/>
                <w:color w:val="222222"/>
                <w:sz w:val="24"/>
                <w:szCs w:val="24"/>
                <w:lang w:eastAsia="el-GR"/>
              </w:rPr>
            </w:pPr>
            <w:r w:rsidRPr="00604A21">
              <w:rPr>
                <w:rFonts w:ascii="Helvetica" w:eastAsia="Times New Roman" w:hAnsi="Helvetica" w:cs="Helvetica"/>
                <w:b/>
                <w:bCs/>
                <w:color w:val="222222"/>
                <w:sz w:val="24"/>
                <w:szCs w:val="24"/>
                <w:lang w:eastAsia="el-GR"/>
              </w:rPr>
              <w:t>Παρατείνονται έως και την 21.04.2020</w:t>
            </w:r>
            <w:r w:rsidRPr="00604A21">
              <w:rPr>
                <w:rFonts w:ascii="Helvetica" w:eastAsia="Times New Roman" w:hAnsi="Helvetica" w:cs="Helvetica"/>
                <w:color w:val="222222"/>
                <w:sz w:val="24"/>
                <w:szCs w:val="24"/>
                <w:lang w:eastAsia="el-GR"/>
              </w:rPr>
              <w:t> οι προθεσμίες καταβολής των βεβαιωμένων στη Φορολογική Διοίκηση οφειλών και δόσεων ρυθμίσεων που έληξαν την 30.03.2020 και την 31.03.2020, των επιχειρήσεων και φυσικών προσώπων που δικαιούνται το ευεργέτημα της έκπτωσης ποσοστού 25% όπως έχουν αναφερθεί.</w:t>
            </w:r>
          </w:p>
          <w:p w:rsidR="00604A21" w:rsidRPr="00604A21" w:rsidRDefault="00604A21" w:rsidP="00604A21">
            <w:pPr>
              <w:spacing w:before="100" w:beforeAutospacing="1" w:after="100" w:afterAutospacing="1" w:line="240" w:lineRule="auto"/>
              <w:rPr>
                <w:rFonts w:ascii="Helvetica" w:eastAsia="Times New Roman" w:hAnsi="Helvetica" w:cs="Helvetica"/>
                <w:color w:val="222222"/>
                <w:sz w:val="24"/>
                <w:szCs w:val="24"/>
                <w:lang w:eastAsia="el-GR"/>
              </w:rPr>
            </w:pPr>
            <w:r w:rsidRPr="00604A21">
              <w:rPr>
                <w:rFonts w:ascii="Helvetica" w:eastAsia="Times New Roman" w:hAnsi="Helvetica" w:cs="Helvetica"/>
                <w:color w:val="222222"/>
                <w:sz w:val="24"/>
                <w:szCs w:val="24"/>
                <w:lang w:eastAsia="el-GR"/>
              </w:rPr>
              <w:t>Επομένως αυτοί που δικαιούνται την έκπτωση του 25% θα τη λάβουν εάν πληρώσουν έως και τις 21/4/2020 τις οφειλές αυτές.</w:t>
            </w:r>
          </w:p>
          <w:p w:rsidR="00604A21" w:rsidRPr="00604A21" w:rsidRDefault="00604A21" w:rsidP="00604A21">
            <w:pPr>
              <w:spacing w:before="100" w:beforeAutospacing="1" w:after="100" w:afterAutospacing="1" w:line="240" w:lineRule="auto"/>
              <w:jc w:val="center"/>
              <w:rPr>
                <w:rFonts w:ascii="Helvetica" w:eastAsia="Times New Roman" w:hAnsi="Helvetica" w:cs="Helvetica"/>
                <w:color w:val="222222"/>
                <w:sz w:val="24"/>
                <w:szCs w:val="24"/>
                <w:lang w:eastAsia="el-GR"/>
              </w:rPr>
            </w:pPr>
            <w:r w:rsidRPr="00604A21">
              <w:rPr>
                <w:rFonts w:ascii="Helvetica" w:eastAsia="Times New Roman" w:hAnsi="Helvetica" w:cs="Helvetica"/>
                <w:b/>
                <w:bCs/>
                <w:color w:val="222222"/>
                <w:sz w:val="24"/>
                <w:szCs w:val="24"/>
                <w:lang w:eastAsia="el-GR"/>
              </w:rPr>
              <w:t>ΕΝΤΑΞΗ ΠΛΗΤΤΟΜΕΝΩΝ ΕΠΙΧΕΙΡΗΣΕΩΝ ΣΤΟ ΔΙΚΑΙΩΜΑ ΕΚΠΤΩΣΗΣ ΕΝΟΙΚΙΟΥ 40%.</w:t>
            </w:r>
          </w:p>
          <w:p w:rsidR="00604A21" w:rsidRPr="00604A21" w:rsidRDefault="00604A21" w:rsidP="00604A21">
            <w:pPr>
              <w:spacing w:before="100" w:beforeAutospacing="1" w:after="100" w:afterAutospacing="1" w:line="240" w:lineRule="auto"/>
              <w:rPr>
                <w:rFonts w:ascii="Helvetica" w:eastAsia="Times New Roman" w:hAnsi="Helvetica" w:cs="Helvetica"/>
                <w:color w:val="222222"/>
                <w:sz w:val="24"/>
                <w:szCs w:val="24"/>
                <w:lang w:eastAsia="el-GR"/>
              </w:rPr>
            </w:pPr>
            <w:r w:rsidRPr="00604A21">
              <w:rPr>
                <w:rFonts w:ascii="Helvetica" w:eastAsia="Times New Roman" w:hAnsi="Helvetica" w:cs="Helvetica"/>
                <w:color w:val="222222"/>
                <w:sz w:val="24"/>
                <w:szCs w:val="24"/>
                <w:lang w:eastAsia="el-GR"/>
              </w:rPr>
              <w:t>Με Δελτίο Τύπου του Υπουργείου Οικονομικών εντάσσονται στο δικαίωμα </w:t>
            </w:r>
            <w:r w:rsidRPr="00604A21">
              <w:rPr>
                <w:rFonts w:ascii="Helvetica" w:eastAsia="Times New Roman" w:hAnsi="Helvetica" w:cs="Helvetica"/>
                <w:b/>
                <w:bCs/>
                <w:color w:val="222222"/>
                <w:sz w:val="24"/>
                <w:szCs w:val="24"/>
                <w:lang w:eastAsia="el-GR"/>
              </w:rPr>
              <w:t>μειωμένης καταβολής ενοικίου κατά 40%</w:t>
            </w:r>
            <w:r w:rsidRPr="00604A21">
              <w:rPr>
                <w:rFonts w:ascii="Helvetica" w:eastAsia="Times New Roman" w:hAnsi="Helvetica" w:cs="Helvetica"/>
                <w:color w:val="222222"/>
                <w:sz w:val="24"/>
                <w:szCs w:val="24"/>
                <w:lang w:eastAsia="el-GR"/>
              </w:rPr>
              <w:t> για τον</w:t>
            </w:r>
            <w:r w:rsidRPr="00604A21">
              <w:rPr>
                <w:rFonts w:ascii="Helvetica" w:eastAsia="Times New Roman" w:hAnsi="Helvetica" w:cs="Helvetica"/>
                <w:b/>
                <w:bCs/>
                <w:color w:val="222222"/>
                <w:sz w:val="24"/>
                <w:szCs w:val="24"/>
                <w:lang w:eastAsia="el-GR"/>
              </w:rPr>
              <w:t> μήνα Απρίλιο</w:t>
            </w:r>
            <w:r w:rsidRPr="00604A21">
              <w:rPr>
                <w:rFonts w:ascii="Helvetica" w:eastAsia="Times New Roman" w:hAnsi="Helvetica" w:cs="Helvetica"/>
                <w:color w:val="222222"/>
                <w:sz w:val="24"/>
                <w:szCs w:val="24"/>
                <w:lang w:eastAsia="el-GR"/>
              </w:rPr>
              <w:t> και οι </w:t>
            </w:r>
            <w:proofErr w:type="spellStart"/>
            <w:r w:rsidRPr="00604A21">
              <w:rPr>
                <w:rFonts w:ascii="Helvetica" w:eastAsia="Times New Roman" w:hAnsi="Helvetica" w:cs="Helvetica"/>
                <w:color w:val="222222"/>
                <w:sz w:val="24"/>
                <w:szCs w:val="24"/>
                <w:u w:val="single"/>
                <w:lang w:eastAsia="el-GR"/>
              </w:rPr>
              <w:t>πληττόμενες</w:t>
            </w:r>
            <w:proofErr w:type="spellEnd"/>
            <w:r w:rsidRPr="00604A21">
              <w:rPr>
                <w:rFonts w:ascii="Helvetica" w:eastAsia="Times New Roman" w:hAnsi="Helvetica" w:cs="Helvetica"/>
                <w:color w:val="222222"/>
                <w:sz w:val="24"/>
                <w:szCs w:val="24"/>
                <w:u w:val="single"/>
                <w:lang w:eastAsia="el-GR"/>
              </w:rPr>
              <w:t> </w:t>
            </w:r>
            <w:r w:rsidRPr="00604A21">
              <w:rPr>
                <w:rFonts w:ascii="Helvetica" w:eastAsia="Times New Roman" w:hAnsi="Helvetica" w:cs="Helvetica"/>
                <w:color w:val="222222"/>
                <w:sz w:val="24"/>
                <w:szCs w:val="24"/>
                <w:lang w:eastAsia="el-GR"/>
              </w:rPr>
              <w:t>επιχειρήσεις για τις επαγγελματικές μισθώσεις.</w:t>
            </w:r>
          </w:p>
          <w:p w:rsidR="00604A21" w:rsidRPr="00604A21" w:rsidRDefault="00604A21" w:rsidP="00604A21">
            <w:pPr>
              <w:spacing w:before="100" w:beforeAutospacing="1" w:after="100" w:afterAutospacing="1" w:line="240" w:lineRule="auto"/>
              <w:rPr>
                <w:rFonts w:ascii="Helvetica" w:eastAsia="Times New Roman" w:hAnsi="Helvetica" w:cs="Helvetica"/>
                <w:color w:val="222222"/>
                <w:sz w:val="24"/>
                <w:szCs w:val="24"/>
                <w:lang w:eastAsia="el-GR"/>
              </w:rPr>
            </w:pPr>
            <w:r w:rsidRPr="00604A21">
              <w:rPr>
                <w:rFonts w:ascii="Helvetica" w:eastAsia="Times New Roman" w:hAnsi="Helvetica" w:cs="Helvetica"/>
                <w:color w:val="222222"/>
                <w:sz w:val="24"/>
                <w:szCs w:val="24"/>
                <w:lang w:eastAsia="el-GR"/>
              </w:rPr>
              <w:t xml:space="preserve">Δηλαδή οι επιχειρήσεις που δεν έχουν κλείσει με κρατική εντολή αλλά θεωρούνται </w:t>
            </w:r>
            <w:proofErr w:type="spellStart"/>
            <w:r w:rsidRPr="00604A21">
              <w:rPr>
                <w:rFonts w:ascii="Helvetica" w:eastAsia="Times New Roman" w:hAnsi="Helvetica" w:cs="Helvetica"/>
                <w:color w:val="222222"/>
                <w:sz w:val="24"/>
                <w:szCs w:val="24"/>
                <w:lang w:eastAsia="el-GR"/>
              </w:rPr>
              <w:t>πληττόμενες</w:t>
            </w:r>
            <w:proofErr w:type="spellEnd"/>
            <w:r w:rsidRPr="00604A21">
              <w:rPr>
                <w:rFonts w:ascii="Helvetica" w:eastAsia="Times New Roman" w:hAnsi="Helvetica" w:cs="Helvetica"/>
                <w:color w:val="222222"/>
                <w:sz w:val="24"/>
                <w:szCs w:val="24"/>
                <w:lang w:eastAsia="el-GR"/>
              </w:rPr>
              <w:t xml:space="preserve"> βάσει ΚΑΔ έχουν δικαίωμα για τον μήνα Απρίλιο να καταβάλλουν μειωμένο ενοίκιο.</w:t>
            </w:r>
          </w:p>
          <w:p w:rsidR="00604A21" w:rsidRPr="00604A21" w:rsidRDefault="00604A21" w:rsidP="00604A21">
            <w:pPr>
              <w:spacing w:before="100" w:beforeAutospacing="1" w:after="100" w:afterAutospacing="1" w:line="240" w:lineRule="auto"/>
              <w:rPr>
                <w:rFonts w:ascii="Helvetica" w:eastAsia="Times New Roman" w:hAnsi="Helvetica" w:cs="Helvetica"/>
                <w:color w:val="222222"/>
                <w:sz w:val="24"/>
                <w:szCs w:val="24"/>
                <w:lang w:eastAsia="el-GR"/>
              </w:rPr>
            </w:pPr>
            <w:r w:rsidRPr="00604A21">
              <w:rPr>
                <w:rFonts w:ascii="Helvetica" w:eastAsia="Times New Roman" w:hAnsi="Helvetica" w:cs="Helvetica"/>
                <w:color w:val="222222"/>
                <w:sz w:val="24"/>
                <w:szCs w:val="24"/>
                <w:lang w:eastAsia="el-GR"/>
              </w:rPr>
              <w:t xml:space="preserve">Η πλατφόρμα στο Π.Σ. ΕΡΓΑΝΗ για τη δήλωση των στοιχείων των εκμισθωτών που αφορά στις </w:t>
            </w:r>
            <w:proofErr w:type="spellStart"/>
            <w:r w:rsidRPr="00604A21">
              <w:rPr>
                <w:rFonts w:ascii="Helvetica" w:eastAsia="Times New Roman" w:hAnsi="Helvetica" w:cs="Helvetica"/>
                <w:color w:val="222222"/>
                <w:sz w:val="24"/>
                <w:szCs w:val="24"/>
                <w:lang w:eastAsia="el-GR"/>
              </w:rPr>
              <w:t>πληττόμενες</w:t>
            </w:r>
            <w:proofErr w:type="spellEnd"/>
            <w:r w:rsidRPr="00604A21">
              <w:rPr>
                <w:rFonts w:ascii="Helvetica" w:eastAsia="Times New Roman" w:hAnsi="Helvetica" w:cs="Helvetica"/>
                <w:color w:val="222222"/>
                <w:sz w:val="24"/>
                <w:szCs w:val="24"/>
                <w:lang w:eastAsia="el-GR"/>
              </w:rPr>
              <w:t xml:space="preserve"> επιχειρήσεις είναι ήδη σε λειτουργία.</w:t>
            </w:r>
          </w:p>
          <w:p w:rsidR="00604A21" w:rsidRPr="00604A21" w:rsidRDefault="00604A21" w:rsidP="00604A21">
            <w:pPr>
              <w:spacing w:before="100" w:beforeAutospacing="1" w:after="100" w:afterAutospacing="1" w:line="240" w:lineRule="auto"/>
              <w:rPr>
                <w:rFonts w:ascii="Helvetica" w:eastAsia="Times New Roman" w:hAnsi="Helvetica" w:cs="Helvetica"/>
                <w:color w:val="222222"/>
                <w:sz w:val="24"/>
                <w:szCs w:val="24"/>
                <w:lang w:eastAsia="el-GR"/>
              </w:rPr>
            </w:pPr>
            <w:r w:rsidRPr="00604A21">
              <w:rPr>
                <w:rFonts w:ascii="Helvetica" w:eastAsia="Times New Roman" w:hAnsi="Helvetica" w:cs="Helvetica"/>
                <w:color w:val="222222"/>
                <w:sz w:val="24"/>
                <w:szCs w:val="24"/>
                <w:lang w:eastAsia="el-GR"/>
              </w:rPr>
              <w:t xml:space="preserve">Επίσης δικαιούχοι του συγκεκριμένου ευνοϊκού μέτρου είναι και οι εργαζόμενοι των </w:t>
            </w:r>
            <w:proofErr w:type="spellStart"/>
            <w:r w:rsidRPr="00604A21">
              <w:rPr>
                <w:rFonts w:ascii="Helvetica" w:eastAsia="Times New Roman" w:hAnsi="Helvetica" w:cs="Helvetica"/>
                <w:color w:val="222222"/>
                <w:sz w:val="24"/>
                <w:szCs w:val="24"/>
                <w:lang w:eastAsia="el-GR"/>
              </w:rPr>
              <w:t>πληττόμενων</w:t>
            </w:r>
            <w:proofErr w:type="spellEnd"/>
            <w:r w:rsidRPr="00604A21">
              <w:rPr>
                <w:rFonts w:ascii="Helvetica" w:eastAsia="Times New Roman" w:hAnsi="Helvetica" w:cs="Helvetica"/>
                <w:color w:val="222222"/>
                <w:sz w:val="24"/>
                <w:szCs w:val="24"/>
                <w:lang w:eastAsia="el-GR"/>
              </w:rPr>
              <w:t xml:space="preserve"> επιχειρήσεων για την πρώτη τους κατοικία.</w:t>
            </w:r>
          </w:p>
          <w:p w:rsidR="00604A21" w:rsidRPr="00604A21" w:rsidRDefault="00604A21" w:rsidP="00604A21">
            <w:pPr>
              <w:spacing w:before="100" w:beforeAutospacing="1" w:after="100" w:afterAutospacing="1" w:line="240" w:lineRule="auto"/>
              <w:rPr>
                <w:rFonts w:ascii="Helvetica" w:eastAsia="Times New Roman" w:hAnsi="Helvetica" w:cs="Helvetica"/>
                <w:color w:val="222222"/>
                <w:sz w:val="24"/>
                <w:szCs w:val="24"/>
                <w:lang w:eastAsia="el-GR"/>
              </w:rPr>
            </w:pPr>
            <w:r w:rsidRPr="00604A21">
              <w:rPr>
                <w:rFonts w:ascii="Helvetica" w:eastAsia="Times New Roman" w:hAnsi="Helvetica" w:cs="Helvetica"/>
                <w:color w:val="222222"/>
                <w:sz w:val="24"/>
                <w:szCs w:val="24"/>
                <w:lang w:eastAsia="el-GR"/>
              </w:rPr>
              <w:t>Με Εκτίμηση</w:t>
            </w:r>
            <w:r w:rsidRPr="00604A21">
              <w:rPr>
                <w:rFonts w:ascii="Helvetica" w:eastAsia="Times New Roman" w:hAnsi="Helvetica" w:cs="Helvetica"/>
                <w:color w:val="222222"/>
                <w:sz w:val="24"/>
                <w:szCs w:val="24"/>
                <w:lang w:eastAsia="el-GR"/>
              </w:rPr>
              <w:br/>
              <w:t xml:space="preserve">Για την </w:t>
            </w:r>
            <w:proofErr w:type="spellStart"/>
            <w:r w:rsidRPr="00604A21">
              <w:rPr>
                <w:rFonts w:ascii="Helvetica" w:eastAsia="Times New Roman" w:hAnsi="Helvetica" w:cs="Helvetica"/>
                <w:color w:val="222222"/>
                <w:sz w:val="24"/>
                <w:szCs w:val="24"/>
                <w:lang w:eastAsia="el-GR"/>
              </w:rPr>
              <w:t>CompuTax</w:t>
            </w:r>
            <w:proofErr w:type="spellEnd"/>
            <w:r w:rsidRPr="00604A21">
              <w:rPr>
                <w:rFonts w:ascii="Helvetica" w:eastAsia="Times New Roman" w:hAnsi="Helvetica" w:cs="Helvetica"/>
                <w:color w:val="222222"/>
                <w:sz w:val="24"/>
                <w:szCs w:val="24"/>
                <w:lang w:eastAsia="el-GR"/>
              </w:rPr>
              <w:t xml:space="preserve"> AE</w:t>
            </w:r>
          </w:p>
          <w:p w:rsidR="00604A21" w:rsidRPr="00604A21" w:rsidRDefault="00604A21" w:rsidP="00604A21">
            <w:pPr>
              <w:spacing w:before="100" w:beforeAutospacing="1" w:after="100" w:afterAutospacing="1" w:line="240" w:lineRule="auto"/>
              <w:rPr>
                <w:rFonts w:ascii="Helvetica" w:eastAsia="Times New Roman" w:hAnsi="Helvetica" w:cs="Helvetica"/>
                <w:color w:val="222222"/>
                <w:sz w:val="24"/>
                <w:szCs w:val="24"/>
                <w:lang w:eastAsia="el-GR"/>
              </w:rPr>
            </w:pPr>
            <w:r w:rsidRPr="00604A21">
              <w:rPr>
                <w:rFonts w:ascii="Helvetica" w:eastAsia="Times New Roman" w:hAnsi="Helvetica" w:cs="Helvetica"/>
                <w:color w:val="222222"/>
                <w:sz w:val="24"/>
                <w:szCs w:val="24"/>
                <w:lang w:eastAsia="el-GR"/>
              </w:rPr>
              <w:t>Ιάκωβος Γκούμας</w:t>
            </w:r>
            <w:r w:rsidRPr="00604A21">
              <w:rPr>
                <w:rFonts w:ascii="Helvetica" w:eastAsia="Times New Roman" w:hAnsi="Helvetica" w:cs="Helvetica"/>
                <w:color w:val="222222"/>
                <w:sz w:val="24"/>
                <w:szCs w:val="24"/>
                <w:lang w:eastAsia="el-GR"/>
              </w:rPr>
              <w:br/>
              <w:t>Φοροτεχνικός Σύμβουλος</w:t>
            </w:r>
          </w:p>
        </w:tc>
      </w:tr>
    </w:tbl>
    <w:p w:rsidR="00D342D9" w:rsidRPr="00604A21" w:rsidRDefault="00D342D9">
      <w:pPr>
        <w:rPr>
          <w:lang w:val="en-US"/>
        </w:rPr>
      </w:pPr>
    </w:p>
    <w:sectPr w:rsidR="00D342D9" w:rsidRPr="00604A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57"/>
    <w:rsid w:val="00205757"/>
    <w:rsid w:val="00604A21"/>
    <w:rsid w:val="00D342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EDA3A-046D-4EC4-B938-FBA53A34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61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515</Words>
  <Characters>2786</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vangelis pappas</dc:creator>
  <cp:keywords/>
  <dc:description/>
  <cp:lastModifiedBy>vangelis pappas</cp:lastModifiedBy>
  <cp:revision>2</cp:revision>
  <dcterms:created xsi:type="dcterms:W3CDTF">2020-04-14T17:23:00Z</dcterms:created>
  <dcterms:modified xsi:type="dcterms:W3CDTF">2020-04-14T17:26:00Z</dcterms:modified>
</cp:coreProperties>
</file>